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  <w:r>
        <w:rPr>
          <w:rFonts w:ascii="Arial" w:hAnsi="Arial" w:cs="Arial"/>
          <w:b/>
          <w:bCs/>
          <w:color w:val="3C4046"/>
          <w:sz w:val="32"/>
          <w:szCs w:val="32"/>
        </w:rPr>
        <w:t>основная школа №23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  <w:r>
        <w:rPr>
          <w:rFonts w:ascii="Arial" w:hAnsi="Arial" w:cs="Arial"/>
          <w:b/>
          <w:bCs/>
          <w:color w:val="3C4046"/>
          <w:sz w:val="32"/>
          <w:szCs w:val="32"/>
        </w:rPr>
        <w:t>классный час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</w:rPr>
      </w:pPr>
      <w:r>
        <w:rPr>
          <w:noProof/>
        </w:rPr>
        <w:drawing>
          <wp:inline distT="0" distB="0" distL="0" distR="0" wp14:anchorId="1FFC78F8" wp14:editId="54741A15">
            <wp:extent cx="5065439" cy="3015343"/>
            <wp:effectExtent l="0" t="0" r="1905" b="0"/>
            <wp:docPr id="1" name="Рисунок 1" descr="https://im0-tub-kz.yandex.net/i?id=23d6d2f89b3f4e632c104cf8cc5c846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kz.yandex.net/i?id=23d6d2f89b3f4e632c104cf8cc5c8460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776" cy="301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3C4046"/>
          <w:sz w:val="32"/>
          <w:szCs w:val="32"/>
        </w:rPr>
      </w:pPr>
      <w:r>
        <w:rPr>
          <w:rFonts w:ascii="Arial" w:hAnsi="Arial" w:cs="Arial"/>
          <w:b/>
          <w:bCs/>
          <w:color w:val="3C4046"/>
          <w:sz w:val="32"/>
          <w:szCs w:val="32"/>
        </w:rPr>
        <w:t xml:space="preserve">Провела: </w:t>
      </w:r>
      <w:proofErr w:type="spellStart"/>
      <w:r>
        <w:rPr>
          <w:rFonts w:ascii="Arial" w:hAnsi="Arial" w:cs="Arial"/>
          <w:b/>
          <w:bCs/>
          <w:color w:val="3C4046"/>
          <w:sz w:val="32"/>
          <w:szCs w:val="32"/>
        </w:rPr>
        <w:t>Шамшиденова</w:t>
      </w:r>
      <w:proofErr w:type="spellEnd"/>
      <w:r>
        <w:rPr>
          <w:rFonts w:ascii="Arial" w:hAnsi="Arial" w:cs="Arial"/>
          <w:b/>
          <w:bCs/>
          <w:color w:val="3C4046"/>
          <w:sz w:val="32"/>
          <w:szCs w:val="32"/>
        </w:rPr>
        <w:t xml:space="preserve"> К.К.</w:t>
      </w:r>
      <w:bookmarkStart w:id="0" w:name="_GoBack"/>
      <w:bookmarkEnd w:id="0"/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32"/>
          <w:szCs w:val="32"/>
        </w:rPr>
      </w:pP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32"/>
          <w:szCs w:val="32"/>
        </w:rPr>
        <w:t>  </w:t>
      </w:r>
      <w:r>
        <w:rPr>
          <w:rFonts w:ascii="Arial" w:hAnsi="Arial" w:cs="Arial"/>
          <w:b/>
          <w:bCs/>
          <w:color w:val="3C4046"/>
          <w:sz w:val="28"/>
          <w:szCs w:val="28"/>
        </w:rPr>
        <w:t>Классный час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8"/>
          <w:szCs w:val="28"/>
        </w:rPr>
        <w:t>«Безопасность дорожного движения»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8"/>
          <w:szCs w:val="28"/>
        </w:rPr>
        <w:t>Задачи: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-Закрепление знаний  по   правилам  дорожного движения и безопасности на дорогах и в транспорте; 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-Воспитание культуры поведения на дороге и в транспорте, с целью предупреждения детского дорожно-транспортного травматизма.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8"/>
          <w:szCs w:val="28"/>
        </w:rPr>
        <w:t>                                          Ход мероприятия:</w:t>
      </w:r>
      <w:r>
        <w:rPr>
          <w:rFonts w:ascii="Arial" w:hAnsi="Arial" w:cs="Arial"/>
          <w:b/>
          <w:bCs/>
          <w:color w:val="3C4046"/>
          <w:sz w:val="28"/>
          <w:szCs w:val="28"/>
        </w:rPr>
        <w:br/>
      </w:r>
      <w:r>
        <w:rPr>
          <w:rFonts w:ascii="Arial" w:hAnsi="Arial" w:cs="Arial"/>
          <w:color w:val="3C4046"/>
          <w:sz w:val="28"/>
          <w:szCs w:val="28"/>
        </w:rPr>
        <w:t>1. Введение (вступительное слово классного руководителя).</w:t>
      </w:r>
      <w:r>
        <w:rPr>
          <w:rFonts w:ascii="Arial" w:hAnsi="Arial" w:cs="Arial"/>
          <w:color w:val="3C4046"/>
          <w:sz w:val="28"/>
          <w:szCs w:val="28"/>
        </w:rPr>
        <w:br/>
        <w:t>            Соблюдение ПДД – закон сохранения жизни. С этим нельзя не согласиться. Однако  статистика гласит: примерно три четверти всех ДТП происходит с участием детей.  Давайте подумаем, какие это могут быть причины. Наиболее частыми являются: 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Переход через проезжую часть вне установленных для перехода мест.         -Неожиданный выход из-за движущихся или стоящих транспортных средств или других препятствий, мешающих обзору.</w:t>
      </w:r>
      <w:r>
        <w:rPr>
          <w:rFonts w:ascii="Arial" w:hAnsi="Arial" w:cs="Arial"/>
          <w:color w:val="3C4046"/>
          <w:sz w:val="28"/>
          <w:szCs w:val="28"/>
        </w:rPr>
        <w:br/>
        <w:t>-Неподчинение сигналам светофора.</w:t>
      </w:r>
      <w:r>
        <w:rPr>
          <w:rFonts w:ascii="Arial" w:hAnsi="Arial" w:cs="Arial"/>
          <w:color w:val="3C4046"/>
          <w:sz w:val="28"/>
          <w:szCs w:val="28"/>
        </w:rPr>
        <w:br/>
      </w:r>
      <w:r>
        <w:rPr>
          <w:rFonts w:ascii="Arial" w:hAnsi="Arial" w:cs="Arial"/>
          <w:color w:val="3C4046"/>
          <w:sz w:val="28"/>
          <w:szCs w:val="28"/>
        </w:rPr>
        <w:lastRenderedPageBreak/>
        <w:t>-Игры на проезжей части и ходьба по ней при наличии тротуара .</w:t>
      </w:r>
      <w:r>
        <w:rPr>
          <w:rFonts w:ascii="Arial" w:hAnsi="Arial" w:cs="Arial"/>
          <w:color w:val="3C4046"/>
          <w:sz w:val="28"/>
          <w:szCs w:val="28"/>
        </w:rPr>
        <w:br/>
        <w:t>            Как можно уберечь от необдуманных действий на дороге? Как не допустить рост ДТП с участием школьников? </w:t>
      </w:r>
      <w:r>
        <w:rPr>
          <w:rFonts w:ascii="Arial" w:hAnsi="Arial" w:cs="Arial"/>
          <w:color w:val="3C4046"/>
          <w:sz w:val="28"/>
          <w:szCs w:val="28"/>
        </w:rPr>
        <w:br/>
        <w:t>Для этого необходимо уделять теме безопасности огромное значение. И мы сегодня поговорим об этом.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2. Основная часть (Беседа с классом).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       Представьте, что в нашем городе вдруг погасли все светофоры. А все инспектора, регулирующие движение, куда-то исчезли. Какие последствия могут быть? (Обсуждение вопроса).</w:t>
      </w:r>
      <w:r>
        <w:rPr>
          <w:rFonts w:ascii="Arial" w:hAnsi="Arial" w:cs="Arial"/>
          <w:color w:val="3C4046"/>
          <w:sz w:val="28"/>
          <w:szCs w:val="28"/>
        </w:rPr>
        <w:br/>
        <w:t>      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  <w:r>
        <w:rPr>
          <w:rFonts w:ascii="Arial" w:hAnsi="Arial" w:cs="Arial"/>
          <w:color w:val="3C4046"/>
          <w:sz w:val="28"/>
          <w:szCs w:val="28"/>
        </w:rPr>
        <w:br/>
        <w:t>Дисциплина, осторожность и соблюдение правил дорожного движения водителями и пешеходами – основа безопасного движения на улице.</w:t>
      </w:r>
      <w:r>
        <w:rPr>
          <w:rFonts w:ascii="Arial" w:hAnsi="Arial" w:cs="Arial"/>
          <w:color w:val="3C4046"/>
          <w:sz w:val="28"/>
          <w:szCs w:val="28"/>
        </w:rPr>
        <w:br/>
        <w:t xml:space="preserve">        Что такое ДТП? (Обсуждение вопроса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обучающимися</w:t>
      </w:r>
      <w:proofErr w:type="gramEnd"/>
      <w:r>
        <w:rPr>
          <w:rFonts w:ascii="Arial" w:hAnsi="Arial" w:cs="Arial"/>
          <w:color w:val="3C4046"/>
          <w:sz w:val="28"/>
          <w:szCs w:val="28"/>
        </w:rPr>
        <w:t>).</w:t>
      </w:r>
      <w:r>
        <w:rPr>
          <w:rFonts w:ascii="Arial" w:hAnsi="Arial" w:cs="Arial"/>
          <w:color w:val="3C4046"/>
          <w:sz w:val="28"/>
          <w:szCs w:val="28"/>
        </w:rPr>
        <w:br/>
        <w:t>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 Оказывается, пешеходам не хватает терпения  дождаться 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 </w:t>
      </w:r>
      <w:r>
        <w:rPr>
          <w:rFonts w:ascii="Arial" w:hAnsi="Arial" w:cs="Arial"/>
          <w:color w:val="3C4046"/>
          <w:sz w:val="28"/>
          <w:szCs w:val="28"/>
        </w:rPr>
        <w:br/>
        <w:t>            Полосатая дорожка («зебра») лишь в какой-то степени гарантирует вашу безопасность на дороге. Ученые выяснили, что семеро из десяти водителей, занятых разговором по сотовому телефону, не уступят на «зебре» дорогу пешеходам. </w:t>
      </w:r>
      <w:r>
        <w:rPr>
          <w:rFonts w:ascii="Arial" w:hAnsi="Arial" w:cs="Arial"/>
          <w:color w:val="3C4046"/>
          <w:sz w:val="28"/>
          <w:szCs w:val="28"/>
        </w:rPr>
        <w:br/>
        <w:t>            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  <w:r>
        <w:rPr>
          <w:rFonts w:ascii="Arial" w:hAnsi="Arial" w:cs="Arial"/>
          <w:color w:val="3C4046"/>
          <w:sz w:val="28"/>
          <w:szCs w:val="28"/>
        </w:rPr>
        <w:br/>
        <w:t>             Запомним первое: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 </w:t>
      </w:r>
      <w:r>
        <w:rPr>
          <w:rFonts w:ascii="Arial" w:hAnsi="Arial" w:cs="Arial"/>
          <w:color w:val="3C4046"/>
          <w:sz w:val="28"/>
          <w:szCs w:val="28"/>
        </w:rPr>
        <w:br/>
        <w:t>            Второе: ездить на велосипеде комфортно там, где для этого создана специальная безопасная зона. </w:t>
      </w:r>
      <w:r>
        <w:rPr>
          <w:rFonts w:ascii="Arial" w:hAnsi="Arial" w:cs="Arial"/>
          <w:color w:val="3C4046"/>
          <w:sz w:val="28"/>
          <w:szCs w:val="28"/>
        </w:rPr>
        <w:br/>
        <w:t>            Третье правило: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 </w:t>
      </w:r>
      <w:r>
        <w:rPr>
          <w:rFonts w:ascii="Arial" w:hAnsi="Arial" w:cs="Arial"/>
          <w:color w:val="3C4046"/>
          <w:sz w:val="28"/>
          <w:szCs w:val="28"/>
        </w:rPr>
        <w:br/>
        <w:t>Теперь главное: старайтесь не выезжать на проезжую часть, даже если вам исполнилось 14 лет. </w:t>
      </w:r>
      <w:r>
        <w:rPr>
          <w:rFonts w:ascii="Arial" w:hAnsi="Arial" w:cs="Arial"/>
          <w:color w:val="3C4046"/>
          <w:sz w:val="28"/>
          <w:szCs w:val="28"/>
        </w:rPr>
        <w:br/>
        <w:t xml:space="preserve">              На мопеде вы можете выезжать на проезжую часть с 16 лет. </w:t>
      </w:r>
      <w:r>
        <w:rPr>
          <w:rFonts w:ascii="Arial" w:hAnsi="Arial" w:cs="Arial"/>
          <w:color w:val="3C4046"/>
          <w:sz w:val="28"/>
          <w:szCs w:val="28"/>
        </w:rPr>
        <w:lastRenderedPageBreak/>
        <w:t>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</w:r>
      <w:r>
        <w:rPr>
          <w:rFonts w:ascii="Arial" w:hAnsi="Arial" w:cs="Arial"/>
          <w:color w:val="3C4046"/>
          <w:sz w:val="28"/>
          <w:szCs w:val="28"/>
        </w:rPr>
        <w:br/>
      </w:r>
      <w:r>
        <w:rPr>
          <w:rFonts w:ascii="Arial" w:hAnsi="Arial" w:cs="Arial"/>
          <w:color w:val="3C4046"/>
          <w:sz w:val="28"/>
          <w:szCs w:val="28"/>
        </w:rPr>
        <w:br/>
        <w:t xml:space="preserve">3. Закрепление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изученного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(в игровой форме).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3.1.Ответы на вопросы: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-Проезжая часть дороги с твердым покрытием. (Шоссе).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Человек, едущий на транспорте. (Пассажир).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Человек, совершающий движение пешком. (Пешеход).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-Он бывает запрещающий, разрешающий, информационный. (Знак)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-Самые строгие дорожные знаки. (Запрещающие).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-Кто должен знать дорожные знаки?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Место ожидания автобуса. (Остановка).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Транспорт, работающий от электричества. (Троллейбус, трамвай).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Номер телефона скорой помощи. (03).</w:t>
      </w:r>
      <w:r>
        <w:rPr>
          <w:rFonts w:ascii="Arial" w:hAnsi="Arial" w:cs="Arial"/>
          <w:color w:val="3C4046"/>
          <w:sz w:val="28"/>
          <w:szCs w:val="28"/>
        </w:rPr>
        <w:br/>
        <w:t>-Место, где на время оставляют свой транспорт. (Стоянка).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Многоместный автомобиль для перевозки пассажиров. (Автобус).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Дорожка вдоль дороги, не для машин. (Тротуар).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Это случается с теми, кто не соблюдает правила дорожного движения. (ДТП).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Самое опасное место для пешеходов. (Перекресток).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Его боятся нарушители правил. (Инспектор).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Как на проезжей части улиц и дорог обозначен пешеходный переход?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-Пешеходный переход по-другому. (Зебра).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В каких местах пешеходам разрешается переходить улицу?</w:t>
      </w:r>
      <w:r>
        <w:rPr>
          <w:rFonts w:ascii="Arial" w:hAnsi="Arial" w:cs="Arial"/>
          <w:color w:val="3C4046"/>
          <w:sz w:val="28"/>
          <w:szCs w:val="28"/>
        </w:rPr>
        <w:br/>
        <w:t>-Какие правила поведения в транспорте общественного пользования вы знаете?</w:t>
      </w:r>
      <w:r>
        <w:rPr>
          <w:rFonts w:ascii="Arial" w:hAnsi="Arial" w:cs="Arial"/>
          <w:color w:val="3C4046"/>
          <w:sz w:val="28"/>
          <w:szCs w:val="28"/>
        </w:rPr>
        <w:br/>
        <w:t>-Каков порядок посадки в автобус и выход из него? (автобус обходят сзади)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-Как надо правильно переходить улицу, дорогу?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-</w:t>
      </w:r>
      <w:proofErr w:type="gramEnd"/>
      <w:r>
        <w:rPr>
          <w:rFonts w:ascii="Arial" w:hAnsi="Arial" w:cs="Arial"/>
          <w:color w:val="3C4046"/>
          <w:sz w:val="28"/>
          <w:szCs w:val="28"/>
        </w:rPr>
        <w:t>Можно ли перебегать через улицу, дорогу?</w:t>
      </w:r>
      <w:r>
        <w:rPr>
          <w:rFonts w:ascii="Arial" w:hAnsi="Arial" w:cs="Arial"/>
          <w:color w:val="3C4046"/>
          <w:sz w:val="28"/>
          <w:szCs w:val="28"/>
        </w:rPr>
        <w:br/>
        <w:t>-Почему пешеходам нельзя ходить по проезжей части улицы, дороги?</w:t>
      </w:r>
      <w:r>
        <w:rPr>
          <w:rFonts w:ascii="Arial" w:hAnsi="Arial" w:cs="Arial"/>
          <w:color w:val="3C4046"/>
          <w:sz w:val="28"/>
          <w:szCs w:val="28"/>
        </w:rPr>
        <w:br/>
        <w:t>-Сколько сигналов у пешеходного светофора?</w:t>
      </w:r>
      <w:r>
        <w:rPr>
          <w:rFonts w:ascii="Arial" w:hAnsi="Arial" w:cs="Arial"/>
          <w:color w:val="3C4046"/>
          <w:sz w:val="28"/>
          <w:szCs w:val="28"/>
        </w:rPr>
        <w:br/>
        <w:t>-В какую сторону нужно посмотреть, дойдя до середины улицы?</w:t>
      </w:r>
      <w:r>
        <w:rPr>
          <w:rFonts w:ascii="Arial" w:hAnsi="Arial" w:cs="Arial"/>
          <w:color w:val="3C4046"/>
          <w:sz w:val="28"/>
          <w:szCs w:val="28"/>
        </w:rPr>
        <w:br/>
        <w:t>-Безбилетный пассажир?</w:t>
      </w:r>
      <w:r>
        <w:rPr>
          <w:rFonts w:ascii="Arial" w:hAnsi="Arial" w:cs="Arial"/>
          <w:color w:val="3C4046"/>
          <w:sz w:val="28"/>
          <w:szCs w:val="28"/>
        </w:rPr>
        <w:br/>
        <w:t>-Дорога для трамвая?</w:t>
      </w:r>
      <w:r>
        <w:rPr>
          <w:rFonts w:ascii="Arial" w:hAnsi="Arial" w:cs="Arial"/>
          <w:color w:val="3C4046"/>
          <w:sz w:val="28"/>
          <w:szCs w:val="28"/>
        </w:rPr>
        <w:br/>
        <w:t>-Дом для автомобиля?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-Трехглазый постовой. (Светофор).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-Какие сигналы пешеходного светофора вы знаете, что они обозначают?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-Это «говорит» желтый свет светофора. (Внимание).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3.2.Игра.</w:t>
      </w:r>
    </w:p>
    <w:p w:rsidR="00953BE0" w:rsidRDefault="00953BE0" w:rsidP="00953BE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А сейчас мы с вами немного поиграем, а заодно и закрепим теорию. Я вам предлагаю игру на внимание. Я буду показывать сигналы </w:t>
      </w:r>
      <w:r>
        <w:rPr>
          <w:rFonts w:ascii="Arial" w:hAnsi="Arial" w:cs="Arial"/>
          <w:color w:val="3C4046"/>
          <w:sz w:val="28"/>
          <w:szCs w:val="28"/>
        </w:rPr>
        <w:lastRenderedPageBreak/>
        <w:t>светофора. Если красный – вы стоите на месте, желтый – хлопаете в ладоши, зеленый – переходите на другую сторону класса. Итак, внимание!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3.3.Загадки:</w:t>
      </w:r>
      <w:r>
        <w:rPr>
          <w:rFonts w:ascii="Arial" w:hAnsi="Arial" w:cs="Arial"/>
          <w:color w:val="3C4046"/>
          <w:sz w:val="28"/>
          <w:szCs w:val="28"/>
        </w:rPr>
        <w:br/>
        <w:t>Тихо ехать нас обяжет,</w:t>
      </w:r>
      <w:r>
        <w:rPr>
          <w:rFonts w:ascii="Arial" w:hAnsi="Arial" w:cs="Arial"/>
          <w:color w:val="3C4046"/>
          <w:sz w:val="28"/>
          <w:szCs w:val="28"/>
        </w:rPr>
        <w:br/>
        <w:t>Поворот вблизи покажет</w:t>
      </w:r>
      <w:proofErr w:type="gramStart"/>
      <w:r>
        <w:rPr>
          <w:rFonts w:ascii="Arial" w:hAnsi="Arial" w:cs="Arial"/>
          <w:color w:val="3C4046"/>
          <w:sz w:val="28"/>
          <w:szCs w:val="28"/>
        </w:rPr>
        <w:br/>
        <w:t>И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напомнит, что и как,</w:t>
      </w:r>
      <w:r>
        <w:rPr>
          <w:rFonts w:ascii="Arial" w:hAnsi="Arial" w:cs="Arial"/>
          <w:color w:val="3C4046"/>
          <w:sz w:val="28"/>
          <w:szCs w:val="28"/>
        </w:rPr>
        <w:br/>
        <w:t>Вам в пути…(Дорожный знак).</w:t>
      </w:r>
      <w:r>
        <w:rPr>
          <w:rFonts w:ascii="Arial" w:hAnsi="Arial" w:cs="Arial"/>
          <w:color w:val="3C4046"/>
          <w:sz w:val="28"/>
          <w:szCs w:val="28"/>
        </w:rPr>
        <w:br/>
      </w:r>
      <w:r>
        <w:rPr>
          <w:rFonts w:ascii="Arial" w:hAnsi="Arial" w:cs="Arial"/>
          <w:color w:val="3C4046"/>
          <w:sz w:val="28"/>
          <w:szCs w:val="28"/>
        </w:rPr>
        <w:br/>
        <w:t>Что за «зебра» на дороге?</w:t>
      </w:r>
      <w:r>
        <w:rPr>
          <w:rFonts w:ascii="Arial" w:hAnsi="Arial" w:cs="Arial"/>
          <w:color w:val="3C4046"/>
          <w:sz w:val="28"/>
          <w:szCs w:val="28"/>
        </w:rPr>
        <w:br/>
        <w:t xml:space="preserve">Все стоят,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разинув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рот.</w:t>
      </w:r>
      <w:r>
        <w:rPr>
          <w:rFonts w:ascii="Arial" w:hAnsi="Arial" w:cs="Arial"/>
          <w:color w:val="3C4046"/>
          <w:sz w:val="28"/>
          <w:szCs w:val="28"/>
        </w:rPr>
        <w:br/>
        <w:t>Ждут, когда мигнет зеленый,</w:t>
      </w:r>
      <w:r>
        <w:rPr>
          <w:rFonts w:ascii="Arial" w:hAnsi="Arial" w:cs="Arial"/>
          <w:color w:val="3C4046"/>
          <w:sz w:val="28"/>
          <w:szCs w:val="28"/>
        </w:rPr>
        <w:br/>
        <w:t>Значит это… (Переход).</w:t>
      </w:r>
      <w:r>
        <w:rPr>
          <w:rFonts w:ascii="Arial" w:hAnsi="Arial" w:cs="Arial"/>
          <w:color w:val="3C4046"/>
          <w:sz w:val="28"/>
          <w:szCs w:val="28"/>
        </w:rPr>
        <w:br/>
      </w:r>
      <w:r>
        <w:rPr>
          <w:rFonts w:ascii="Arial" w:hAnsi="Arial" w:cs="Arial"/>
          <w:color w:val="3C4046"/>
          <w:sz w:val="28"/>
          <w:szCs w:val="28"/>
        </w:rPr>
        <w:br/>
        <w:t>Встало с краю улицы в длинном сапоге</w:t>
      </w:r>
      <w:r>
        <w:rPr>
          <w:rFonts w:ascii="Arial" w:hAnsi="Arial" w:cs="Arial"/>
          <w:color w:val="3C4046"/>
          <w:sz w:val="28"/>
          <w:szCs w:val="28"/>
        </w:rPr>
        <w:br/>
        <w:t>Чучело трехглазое на одной ноге.</w:t>
      </w:r>
      <w:r>
        <w:rPr>
          <w:rFonts w:ascii="Arial" w:hAnsi="Arial" w:cs="Arial"/>
          <w:color w:val="3C4046"/>
          <w:sz w:val="28"/>
          <w:szCs w:val="28"/>
        </w:rPr>
        <w:br/>
        <w:t>Где машины движутся, </w:t>
      </w:r>
      <w:r>
        <w:rPr>
          <w:rFonts w:ascii="Arial" w:hAnsi="Arial" w:cs="Arial"/>
          <w:color w:val="3C4046"/>
          <w:sz w:val="28"/>
          <w:szCs w:val="28"/>
        </w:rPr>
        <w:br/>
        <w:t xml:space="preserve">Где сошлись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пути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,П</w:t>
      </w:r>
      <w:proofErr w:type="gramEnd"/>
      <w:r>
        <w:rPr>
          <w:rFonts w:ascii="Arial" w:hAnsi="Arial" w:cs="Arial"/>
          <w:color w:val="3C4046"/>
          <w:sz w:val="28"/>
          <w:szCs w:val="28"/>
        </w:rPr>
        <w:t>омогает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людям дорогу перейти. (Светофор).                 </w:t>
      </w:r>
    </w:p>
    <w:p w:rsidR="00953BE0" w:rsidRDefault="00953BE0" w:rsidP="00953BE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Пьет бензин, как молоко,</w:t>
      </w:r>
      <w:r>
        <w:rPr>
          <w:rFonts w:ascii="Arial" w:hAnsi="Arial" w:cs="Arial"/>
          <w:color w:val="3C4046"/>
          <w:sz w:val="28"/>
          <w:szCs w:val="28"/>
        </w:rPr>
        <w:br/>
        <w:t>Может бегать далеко.</w:t>
      </w:r>
      <w:r>
        <w:rPr>
          <w:rFonts w:ascii="Arial" w:hAnsi="Arial" w:cs="Arial"/>
          <w:color w:val="3C4046"/>
          <w:sz w:val="28"/>
          <w:szCs w:val="28"/>
        </w:rPr>
        <w:br/>
        <w:t>Возит грузы и людей,</w:t>
      </w:r>
      <w:r>
        <w:rPr>
          <w:rFonts w:ascii="Arial" w:hAnsi="Arial" w:cs="Arial"/>
          <w:color w:val="3C4046"/>
          <w:sz w:val="28"/>
          <w:szCs w:val="28"/>
        </w:rPr>
        <w:br/>
        <w:t>Ты знаком, конечно, с ней.</w:t>
      </w:r>
      <w:r>
        <w:rPr>
          <w:rFonts w:ascii="Arial" w:hAnsi="Arial" w:cs="Arial"/>
          <w:color w:val="3C4046"/>
          <w:sz w:val="28"/>
          <w:szCs w:val="28"/>
        </w:rPr>
        <w:br/>
        <w:t>Обувь носит из резины, называется… (Машина). 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3.4. «Перевёрнутые слова»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Перед вами слова, в которых буквы перепутаны местами. Попробуйте восстановить их в нормальном порядке (записаны на обратных сторонах доски).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Например, МАИЗ – ЗИМА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ШИА</w:t>
      </w:r>
      <w:r>
        <w:rPr>
          <w:rFonts w:ascii="Arial" w:hAnsi="Arial" w:cs="Arial"/>
          <w:color w:val="3C4046"/>
          <w:sz w:val="28"/>
          <w:szCs w:val="28"/>
          <w:u w:val="single"/>
        </w:rPr>
        <w:t>М</w:t>
      </w:r>
      <w:r>
        <w:rPr>
          <w:rFonts w:ascii="Arial" w:hAnsi="Arial" w:cs="Arial"/>
          <w:color w:val="3C4046"/>
          <w:sz w:val="28"/>
          <w:szCs w:val="28"/>
        </w:rPr>
        <w:t>НА –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РЕВО</w:t>
      </w:r>
      <w:r>
        <w:rPr>
          <w:rFonts w:ascii="Arial" w:hAnsi="Arial" w:cs="Arial"/>
          <w:color w:val="3C4046"/>
          <w:sz w:val="28"/>
          <w:szCs w:val="28"/>
          <w:u w:val="single"/>
        </w:rPr>
        <w:t>С</w:t>
      </w:r>
      <w:r>
        <w:rPr>
          <w:rFonts w:ascii="Arial" w:hAnsi="Arial" w:cs="Arial"/>
          <w:color w:val="3C4046"/>
          <w:sz w:val="28"/>
          <w:szCs w:val="28"/>
        </w:rPr>
        <w:t>ТОФ –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ХОРЕДЕ</w:t>
      </w:r>
      <w:r>
        <w:rPr>
          <w:rFonts w:ascii="Arial" w:hAnsi="Arial" w:cs="Arial"/>
          <w:color w:val="3C4046"/>
          <w:sz w:val="28"/>
          <w:szCs w:val="28"/>
          <w:u w:val="single"/>
        </w:rPr>
        <w:t>П </w:t>
      </w:r>
      <w:r>
        <w:rPr>
          <w:rFonts w:ascii="Arial" w:hAnsi="Arial" w:cs="Arial"/>
          <w:color w:val="3C4046"/>
          <w:sz w:val="28"/>
          <w:szCs w:val="28"/>
        </w:rPr>
        <w:t>–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Н</w:t>
      </w:r>
      <w:r>
        <w:rPr>
          <w:rFonts w:ascii="Arial" w:hAnsi="Arial" w:cs="Arial"/>
          <w:color w:val="3C4046"/>
          <w:sz w:val="28"/>
          <w:szCs w:val="28"/>
          <w:u w:val="single"/>
        </w:rPr>
        <w:t>И</w:t>
      </w:r>
      <w:r>
        <w:rPr>
          <w:rFonts w:ascii="Arial" w:hAnsi="Arial" w:cs="Arial"/>
          <w:color w:val="3C4046"/>
          <w:sz w:val="28"/>
          <w:szCs w:val="28"/>
        </w:rPr>
        <w:t>ПСКЕРТО –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3.5.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Посмотрите внимательно на ряды слов. Три из них связаны между собой по какому-либо признаку, а четвёртое отличается. Найдите лишнее слово (вместе  устно):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а) Велосипед, автобус, мотоцикл, трамвай.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б) «Жигули», «Запорожец», «Волга», «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КаМАЗ</w:t>
      </w:r>
      <w:proofErr w:type="spellEnd"/>
      <w:r>
        <w:rPr>
          <w:rFonts w:ascii="Arial" w:hAnsi="Arial" w:cs="Arial"/>
          <w:color w:val="3C4046"/>
          <w:sz w:val="28"/>
          <w:szCs w:val="28"/>
        </w:rPr>
        <w:t>».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в) Красный, синий, зелёный, жёлтый.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г) ПДД, ГАИ, ГИБДД, ЖКХ.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lastRenderedPageBreak/>
        <w:t>3.6. «Разгадайте фразы».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Отгадайте, какие фразы кроются под цифрами: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А-1, Б-2, В-3, Г-4, Д-5, Е-6, Ж-7, И-8, Й-9, Л-10, Н-11, О-12, П-13, Р-14, С-15, Т-16, У-17, Ш-18, Ь-19, Ю-20, Я-21.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16, 8,18,6      6,5,6,18,19 – 5,1,10,19,18,6      2,17,5,6,18,19.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(Тише едешь – дальше будешь).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15,12,2,10,20,5,1,9,16,6         13,14,1,3,8,10,1        5,12,14,12,7,11,12,4,12        5,3,8,7,6,11,8,21!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(Соблюдайте правила дорожного движения!).</w:t>
      </w:r>
    </w:p>
    <w:p w:rsidR="00953BE0" w:rsidRDefault="00953BE0" w:rsidP="00953B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4. Вывод: сегодня мы с вами узнали, как вести себя за рулем велосипеда. Запомнили главные правила управления этим транспортным средством на дорогах и во дворах нашего города; вспомнили и закрепили основные правила дорожного движения. Поняли главное – не стоит подвергать свою жизнь неоправданному риску. Соблюдать правила дорожного движения, быть осторожным на дороге – это не трусость, а умный расчет.</w:t>
      </w:r>
      <w:r>
        <w:rPr>
          <w:rFonts w:ascii="Arial" w:hAnsi="Arial" w:cs="Arial"/>
          <w:color w:val="3C4046"/>
          <w:sz w:val="21"/>
          <w:szCs w:val="21"/>
        </w:rPr>
        <w:t>             </w:t>
      </w:r>
    </w:p>
    <w:p w:rsidR="00D60817" w:rsidRDefault="00D60817"/>
    <w:sectPr w:rsidR="00D60817" w:rsidSect="00953BE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E0"/>
    <w:rsid w:val="00953BE0"/>
    <w:rsid w:val="00D6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1119</Words>
  <Characters>6379</Characters>
  <Application>Microsoft Office Word</Application>
  <DocSecurity>0</DocSecurity>
  <Lines>53</Lines>
  <Paragraphs>14</Paragraphs>
  <ScaleCrop>false</ScaleCrop>
  <Company>Microsoft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 Айша</dc:creator>
  <cp:lastModifiedBy>Ажар Айша</cp:lastModifiedBy>
  <cp:revision>2</cp:revision>
  <dcterms:created xsi:type="dcterms:W3CDTF">2017-11-19T15:21:00Z</dcterms:created>
  <dcterms:modified xsi:type="dcterms:W3CDTF">2017-11-19T15:26:00Z</dcterms:modified>
</cp:coreProperties>
</file>