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DA" w:rsidRDefault="008709DA" w:rsidP="00870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709DA" w:rsidRPr="008709DA" w:rsidRDefault="008709DA" w:rsidP="008709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Антоновка ауылы №23 негізгі  мектебі</w:t>
      </w:r>
    </w:p>
    <w:p w:rsidR="008709DA" w:rsidRPr="008709DA" w:rsidRDefault="008709DA" w:rsidP="008709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Жалпы мектепішілік «Бала-өмірдің мәні» тақырыбында өткен</w:t>
      </w:r>
    </w:p>
    <w:p w:rsidR="008709DA" w:rsidRPr="008709DA" w:rsidRDefault="008709DA" w:rsidP="008709D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ата-аналар жиналысы туралы мәлімет</w:t>
      </w:r>
    </w:p>
    <w:p w:rsidR="008709DA" w:rsidRPr="008709DA" w:rsidRDefault="008709DA" w:rsidP="008709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09DA" w:rsidRPr="008709DA" w:rsidRDefault="008709DA" w:rsidP="008709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Мерзімі: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11.02.2017жыл</w:t>
      </w:r>
    </w:p>
    <w:p w:rsidR="008709DA" w:rsidRPr="008709DA" w:rsidRDefault="008709DA" w:rsidP="008709D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Қатысқаны: 18</w:t>
      </w:r>
    </w:p>
    <w:p w:rsidR="008709DA" w:rsidRPr="008709DA" w:rsidRDefault="008709DA" w:rsidP="0087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</w:t>
      </w:r>
    </w:p>
    <w:p w:rsidR="008709DA" w:rsidRPr="008709DA" w:rsidRDefault="008709DA" w:rsidP="0087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Қазақстан Республикасы Білім және ғылым министрлігі соңғы кездері әлеуметтік желілерде балалар мен жасөспірімдерді өз-өзіне қол жұмсауға бағыттайтын «Синий кит», «Тихий дом» ойындарының кеңінен таралуына байланысты қатты алаңдаушылық білдіреді. Соған орай біздің мектепте де әр түрлі іс-шаралар өткізілді. «Бала-өмірдің мәні» тақырыбында жалпы мектепішілік ата-аналар жиналысы өтті. </w:t>
      </w:r>
    </w:p>
    <w:p w:rsidR="008709DA" w:rsidRPr="008709DA" w:rsidRDefault="008709DA" w:rsidP="008709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Жиналысты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</w:t>
      </w: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ектеп директоры оқу ісінің меңгерушісі Иманкулова А.К.</w:t>
      </w:r>
    </w:p>
    <w:p w:rsidR="008709DA" w:rsidRPr="008709DA" w:rsidRDefault="008709DA" w:rsidP="0087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ең алдымен бізге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аудандық білім бөлімінен </w:t>
      </w: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келген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03.02.2017 хатп</w:t>
      </w: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ен таныстырды. Одан кейін ата-аналармен пікіралмасу жүргізді. Ата-аналар бұл мәлімет бойынша хабарлары бар екендігін көрсете білді. Барлық жерде теледидардан да, хабарламалардан да, араласатын құрбы-құрдастан да, көршілерден де мәліметтер алып жатықандығын . Бұл ойынның 50 тапсырмадан тұратындығын да білетіндіктерін. Соңы бала психикасына кері әсер тигізіп, нәтижесі қайғылы жағдайға әкеліп жатқандығын да білетіндіктерін, балаларын қадағалауға алғандықтарын да айтты. </w:t>
      </w:r>
    </w:p>
    <w:p w:rsidR="008709DA" w:rsidRPr="008709DA" w:rsidRDefault="008709DA" w:rsidP="0087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(Осы  мәселеге  арналған бейне роликтер көрсетіліп, ата-аналар пікір алмасу жүргізді.)</w:t>
      </w:r>
    </w:p>
    <w:p w:rsidR="008709DA" w:rsidRPr="008709DA" w:rsidRDefault="008709DA" w:rsidP="0087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8709DA" w:rsidRPr="008709DA" w:rsidRDefault="008709DA" w:rsidP="0087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Екінші мәселе бойынша 06.02.2017 жылы «Целиноград ауданы әкімінің аппараты » мемлекеттік мекемесі жіберген хат негізінде  білім беру мекемелерінде ұялы телефондарды қолдануға тыйым салу бойынша мағлұмат берілді.Негізінен мектептің ішкі ережесінде ұялы телефонды қолдануға тыйым салынған екендігін естеріне түсірді.  (Ата-ана тарапынан қарсылық білдірушілер болған жоқ, мектепің ішкі  ережесімен таныс екендіктерін айтты.)</w:t>
      </w:r>
    </w:p>
    <w:p w:rsidR="008709DA" w:rsidRPr="008709DA" w:rsidRDefault="008709DA" w:rsidP="0087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Айтылып жатқан мәселелер бойынша сынып жетекшілер сынып жиналыстарын өткізді. Сонымен қатар мектеп психологі де  сауалнама алған болатын. Соның нәтижесімен де таныстырылды.</w:t>
      </w:r>
    </w:p>
    <w:p w:rsidR="008709DA" w:rsidRPr="008709DA" w:rsidRDefault="008709DA" w:rsidP="00870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709D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Ауыл медбикесі де келіп осы мәселе бойынша өз ойын білдіріп, ата –аналарды бірлесе жұмыс істеуге шақырды. Бала –өмірдің мәні, келешегіміз екендігін баса айтты. </w:t>
      </w:r>
    </w:p>
    <w:p w:rsidR="001C2883" w:rsidRDefault="001C2883">
      <w:pPr>
        <w:rPr>
          <w:lang w:val="kk-KZ"/>
        </w:rPr>
      </w:pPr>
    </w:p>
    <w:p w:rsidR="008709DA" w:rsidRDefault="008709DA">
      <w:pPr>
        <w:rPr>
          <w:lang w:val="kk-KZ"/>
        </w:rPr>
      </w:pPr>
    </w:p>
    <w:p w:rsidR="008709DA" w:rsidRDefault="008709DA">
      <w:pPr>
        <w:rPr>
          <w:lang w:val="kk-KZ"/>
        </w:rPr>
      </w:pPr>
    </w:p>
    <w:p w:rsidR="008709DA" w:rsidRDefault="008709DA" w:rsidP="008709DA">
      <w:pPr>
        <w:jc w:val="center"/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353744" cy="2486025"/>
            <wp:effectExtent l="0" t="0" r="0" b="0"/>
            <wp:docPr id="7" name="Рисунок 7" descr="C:\Users\User\Desktop\P70131-142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70131-1420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54" cy="24890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836543" cy="2324100"/>
            <wp:effectExtent l="0" t="0" r="0" b="0"/>
            <wp:docPr id="5" name="Рисунок 5" descr="C:\Users\User\Desktop\P70131-141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70131-141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01" b="32222"/>
                    <a:stretch/>
                  </pic:blipFill>
                  <pic:spPr bwMode="auto">
                    <a:xfrm>
                      <a:off x="0" y="0"/>
                      <a:ext cx="1842174" cy="233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990975" cy="1809750"/>
            <wp:effectExtent l="0" t="0" r="9525" b="0"/>
            <wp:docPr id="4" name="Рисунок 4" descr="C:\Users\User\Desktop\P70131-14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70131-1433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57" cy="1815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059850" cy="2162175"/>
            <wp:effectExtent l="0" t="0" r="0" b="0"/>
            <wp:docPr id="3" name="Рисунок 3" descr="C:\Users\User\Desktop\P70131-142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70131-142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54"/>
                    <a:stretch/>
                  </pic:blipFill>
                  <pic:spPr bwMode="auto">
                    <a:xfrm>
                      <a:off x="0" y="0"/>
                      <a:ext cx="4066878" cy="21659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18520" cy="1866900"/>
            <wp:effectExtent l="0" t="0" r="0" b="0"/>
            <wp:docPr id="2" name="Рисунок 2" descr="C:\Users\User\Desktop\P70131-143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70131-1433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60" cy="1867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709DA" w:rsidRDefault="008709DA">
      <w:pPr>
        <w:rPr>
          <w:lang w:val="kk-KZ"/>
        </w:rPr>
      </w:pPr>
    </w:p>
    <w:p w:rsidR="008709DA" w:rsidRPr="008709DA" w:rsidRDefault="008709DA" w:rsidP="008709D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8709DA">
        <w:rPr>
          <w:rFonts w:ascii="Times New Roman" w:hAnsi="Times New Roman" w:cs="Times New Roman"/>
          <w:sz w:val="28"/>
          <w:szCs w:val="28"/>
          <w:lang w:val="kk-KZ"/>
        </w:rPr>
        <w:t>Аға тәлімгер :  Тлеуова Г.К.</w:t>
      </w:r>
    </w:p>
    <w:p w:rsidR="008709DA" w:rsidRDefault="008709DA">
      <w:pPr>
        <w:rPr>
          <w:lang w:val="kk-KZ"/>
        </w:rPr>
      </w:pPr>
    </w:p>
    <w:p w:rsidR="008709DA" w:rsidRDefault="008709DA">
      <w:pPr>
        <w:rPr>
          <w:lang w:val="kk-KZ"/>
        </w:rPr>
      </w:pPr>
    </w:p>
    <w:p w:rsidR="008709DA" w:rsidRDefault="008709DA">
      <w:pPr>
        <w:rPr>
          <w:lang w:val="kk-KZ"/>
        </w:rPr>
      </w:pPr>
    </w:p>
    <w:p w:rsidR="008709DA" w:rsidRDefault="008709DA">
      <w:pPr>
        <w:rPr>
          <w:lang w:val="kk-KZ"/>
        </w:rPr>
      </w:pPr>
    </w:p>
    <w:p w:rsidR="008709DA" w:rsidRDefault="008709DA">
      <w:pPr>
        <w:rPr>
          <w:lang w:val="kk-KZ"/>
        </w:rPr>
      </w:pPr>
    </w:p>
    <w:p w:rsidR="008709DA" w:rsidRDefault="008709DA">
      <w:pPr>
        <w:rPr>
          <w:lang w:val="kk-KZ"/>
        </w:rPr>
      </w:pPr>
    </w:p>
    <w:p w:rsidR="008709DA" w:rsidRDefault="008709DA">
      <w:pPr>
        <w:rPr>
          <w:lang w:val="kk-KZ"/>
        </w:rPr>
      </w:pPr>
    </w:p>
    <w:p w:rsidR="008709DA" w:rsidRDefault="008709DA">
      <w:pPr>
        <w:rPr>
          <w:lang w:val="kk-KZ"/>
        </w:rPr>
      </w:pPr>
    </w:p>
    <w:p w:rsidR="008709DA" w:rsidRPr="008709DA" w:rsidRDefault="008709DA">
      <w:pPr>
        <w:rPr>
          <w:lang w:val="kk-KZ"/>
        </w:rPr>
      </w:pPr>
    </w:p>
    <w:sectPr w:rsidR="008709DA" w:rsidRPr="008709DA" w:rsidSect="008709DA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DA"/>
    <w:rsid w:val="0000615F"/>
    <w:rsid w:val="00016A79"/>
    <w:rsid w:val="00026D41"/>
    <w:rsid w:val="00037C98"/>
    <w:rsid w:val="00047C85"/>
    <w:rsid w:val="000510D1"/>
    <w:rsid w:val="000535B4"/>
    <w:rsid w:val="00090F78"/>
    <w:rsid w:val="00095A4D"/>
    <w:rsid w:val="000A6EE5"/>
    <w:rsid w:val="000B327C"/>
    <w:rsid w:val="000D0737"/>
    <w:rsid w:val="001A2F9C"/>
    <w:rsid w:val="001C2883"/>
    <w:rsid w:val="001E498B"/>
    <w:rsid w:val="00212C32"/>
    <w:rsid w:val="00287B1B"/>
    <w:rsid w:val="002A200A"/>
    <w:rsid w:val="002B6A82"/>
    <w:rsid w:val="002C1938"/>
    <w:rsid w:val="002E0ADA"/>
    <w:rsid w:val="00305163"/>
    <w:rsid w:val="00330EE3"/>
    <w:rsid w:val="003626F4"/>
    <w:rsid w:val="003B63E8"/>
    <w:rsid w:val="003C1017"/>
    <w:rsid w:val="003D6238"/>
    <w:rsid w:val="003F7C45"/>
    <w:rsid w:val="00405028"/>
    <w:rsid w:val="00406035"/>
    <w:rsid w:val="0040680F"/>
    <w:rsid w:val="00427BD9"/>
    <w:rsid w:val="0044606B"/>
    <w:rsid w:val="00456EFD"/>
    <w:rsid w:val="00481B01"/>
    <w:rsid w:val="004944D4"/>
    <w:rsid w:val="0051325B"/>
    <w:rsid w:val="00517570"/>
    <w:rsid w:val="00546AC7"/>
    <w:rsid w:val="00563EDB"/>
    <w:rsid w:val="0059473F"/>
    <w:rsid w:val="005A0FBA"/>
    <w:rsid w:val="005A2FE6"/>
    <w:rsid w:val="005B109E"/>
    <w:rsid w:val="005C1F9B"/>
    <w:rsid w:val="005D5046"/>
    <w:rsid w:val="005E203D"/>
    <w:rsid w:val="005F3810"/>
    <w:rsid w:val="005F52FC"/>
    <w:rsid w:val="006179DA"/>
    <w:rsid w:val="00626B20"/>
    <w:rsid w:val="00655DA1"/>
    <w:rsid w:val="00736407"/>
    <w:rsid w:val="00771743"/>
    <w:rsid w:val="00792208"/>
    <w:rsid w:val="00793FCE"/>
    <w:rsid w:val="007F6FD4"/>
    <w:rsid w:val="00804B05"/>
    <w:rsid w:val="008709DA"/>
    <w:rsid w:val="00871671"/>
    <w:rsid w:val="00883127"/>
    <w:rsid w:val="008F6553"/>
    <w:rsid w:val="009146D9"/>
    <w:rsid w:val="00973F02"/>
    <w:rsid w:val="009969C7"/>
    <w:rsid w:val="009B4B2E"/>
    <w:rsid w:val="009B5077"/>
    <w:rsid w:val="00A02476"/>
    <w:rsid w:val="00A33E44"/>
    <w:rsid w:val="00A41661"/>
    <w:rsid w:val="00A72F16"/>
    <w:rsid w:val="00A91E4B"/>
    <w:rsid w:val="00AA3341"/>
    <w:rsid w:val="00AB3EA1"/>
    <w:rsid w:val="00AC19A4"/>
    <w:rsid w:val="00AC66E1"/>
    <w:rsid w:val="00AD339C"/>
    <w:rsid w:val="00AD720A"/>
    <w:rsid w:val="00B20429"/>
    <w:rsid w:val="00B92D95"/>
    <w:rsid w:val="00BE05F6"/>
    <w:rsid w:val="00C034CD"/>
    <w:rsid w:val="00C049D9"/>
    <w:rsid w:val="00C215AB"/>
    <w:rsid w:val="00C3089E"/>
    <w:rsid w:val="00CC72AF"/>
    <w:rsid w:val="00D0129B"/>
    <w:rsid w:val="00D6075D"/>
    <w:rsid w:val="00D66B9E"/>
    <w:rsid w:val="00D70B89"/>
    <w:rsid w:val="00DB25D5"/>
    <w:rsid w:val="00E21AA9"/>
    <w:rsid w:val="00E727D0"/>
    <w:rsid w:val="00E800C6"/>
    <w:rsid w:val="00EA6AA3"/>
    <w:rsid w:val="00EB0C05"/>
    <w:rsid w:val="00F31035"/>
    <w:rsid w:val="00F319C0"/>
    <w:rsid w:val="00F6094A"/>
    <w:rsid w:val="00F652E4"/>
    <w:rsid w:val="00F704CF"/>
    <w:rsid w:val="00FA0ABA"/>
    <w:rsid w:val="00FB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2017-02-13T07:01:00Z</dcterms:created>
  <dcterms:modified xsi:type="dcterms:W3CDTF">2017-02-13T07:15:00Z</dcterms:modified>
</cp:coreProperties>
</file>